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6A" w:rsidRDefault="00036B6A">
      <w:pPr>
        <w:pStyle w:val="NormaleInterlineato"/>
      </w:pPr>
    </w:p>
    <w:p w:rsidR="009E467D" w:rsidRPr="009E467D" w:rsidRDefault="009E467D" w:rsidP="009E467D">
      <w:pPr>
        <w:spacing w:before="12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  <w:r w:rsidRPr="009E467D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Domanda per la concessione dei contributi per la realizzazione degli interventi di manutenzione ordinaria e straordinaria della viabilità comunale di cui alla legge regionale 14 maggio 2020 n. 7. </w:t>
      </w:r>
    </w:p>
    <w:p w:rsidR="00723952" w:rsidRDefault="00723952" w:rsidP="009E467D">
      <w:pPr>
        <w:spacing w:before="36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</w:p>
    <w:p w:rsidR="009E467D" w:rsidRDefault="009E467D" w:rsidP="009E467D">
      <w:pPr>
        <w:spacing w:before="36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  <w:r w:rsidRPr="009E467D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MODULO </w:t>
      </w:r>
      <w:r w:rsidR="00723952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DI DOMANDA</w:t>
      </w:r>
      <w:r w:rsidRPr="009E467D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.</w:t>
      </w:r>
    </w:p>
    <w:p w:rsidR="009E467D" w:rsidRDefault="009E467D" w:rsidP="009E467D">
      <w:pPr>
        <w:spacing w:before="36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</w:p>
    <w:p w:rsidR="009E467D" w:rsidRPr="009E467D" w:rsidRDefault="001640F3" w:rsidP="009E467D">
      <w:pPr>
        <w:keepNext/>
        <w:spacing w:before="240" w:after="120"/>
        <w:outlineLvl w:val="0"/>
        <w:rPr>
          <w:rFonts w:ascii="DecimaWE Rg" w:hAnsi="DecimaWE Rg" w:cs="Calibri"/>
          <w:b/>
          <w:bCs/>
          <w:color w:val="000000"/>
          <w:kern w:val="32"/>
          <w:sz w:val="16"/>
          <w:szCs w:val="16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t xml:space="preserve"> A - </w:t>
      </w:r>
      <w:r w:rsidR="009E467D" w:rsidRPr="009E467D">
        <w:rPr>
          <w:rFonts w:ascii="DecimaWE Rg" w:hAnsi="DecimaWE Rg" w:cs="Arial"/>
          <w:b/>
          <w:bCs/>
          <w:kern w:val="32"/>
          <w:u w:val="single"/>
        </w:rPr>
        <w:t>Dati generali</w:t>
      </w:r>
    </w:p>
    <w:tbl>
      <w:tblPr>
        <w:tblStyle w:val="Grigliatabellachi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5665"/>
      </w:tblGrid>
      <w:tr w:rsidR="009E467D" w:rsidRPr="009E467D" w:rsidTr="000539C5">
        <w:trPr>
          <w:trHeight w:val="567"/>
        </w:trPr>
        <w:tc>
          <w:tcPr>
            <w:tcW w:w="1427" w:type="pct"/>
            <w:vAlign w:val="center"/>
          </w:tcPr>
          <w:p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Beneficiario</w:t>
            </w:r>
          </w:p>
        </w:tc>
        <w:tc>
          <w:tcPr>
            <w:tcW w:w="3573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:rsidTr="000539C5">
        <w:trPr>
          <w:trHeight w:val="20"/>
        </w:trPr>
        <w:tc>
          <w:tcPr>
            <w:tcW w:w="1427" w:type="pct"/>
          </w:tcPr>
          <w:p w:rsidR="009E467D" w:rsidRPr="000539C5" w:rsidRDefault="009E467D" w:rsidP="000539C5">
            <w:pPr>
              <w:autoSpaceDE w:val="0"/>
              <w:autoSpaceDN w:val="0"/>
              <w:spacing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 xml:space="preserve">Richiedente </w:t>
            </w:r>
          </w:p>
          <w:p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e/o legale rappresentante</w:t>
            </w:r>
          </w:p>
        </w:tc>
        <w:tc>
          <w:tcPr>
            <w:tcW w:w="3573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:rsidTr="000539C5">
        <w:trPr>
          <w:trHeight w:val="20"/>
        </w:trPr>
        <w:tc>
          <w:tcPr>
            <w:tcW w:w="1427" w:type="pct"/>
          </w:tcPr>
          <w:p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Referente pratica (Nome, Cognome, n. telefonico, mail)</w:t>
            </w:r>
          </w:p>
        </w:tc>
        <w:tc>
          <w:tcPr>
            <w:tcW w:w="3573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:rsidR="0023701D" w:rsidRDefault="001640F3" w:rsidP="000539C5">
      <w:pPr>
        <w:keepNext/>
        <w:spacing w:before="240" w:after="60"/>
        <w:outlineLvl w:val="0"/>
        <w:rPr>
          <w:rFonts w:ascii="DecimaWE Rg" w:hAnsi="DecimaWE Rg" w:cs="Arial"/>
          <w:b/>
          <w:bCs/>
          <w:kern w:val="32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t xml:space="preserve">B - </w:t>
      </w:r>
      <w:r w:rsidR="0023701D">
        <w:rPr>
          <w:rFonts w:ascii="DecimaWE Rg" w:hAnsi="DecimaWE Rg" w:cs="Arial"/>
          <w:b/>
          <w:bCs/>
          <w:kern w:val="32"/>
          <w:u w:val="single"/>
        </w:rPr>
        <w:t>Precedenti contribuzioni ai sensi della L.R. 7/2020</w:t>
      </w:r>
    </w:p>
    <w:p w:rsidR="0023701D" w:rsidRPr="003A2F15" w:rsidRDefault="0023701D" w:rsidP="00D57DDF">
      <w:pPr>
        <w:keepNext/>
        <w:spacing w:after="120"/>
        <w:outlineLvl w:val="0"/>
        <w:rPr>
          <w:rFonts w:ascii="DecimaWE Rg" w:hAnsi="DecimaWE Rg" w:cs="Arial"/>
          <w:bCs/>
          <w:kern w:val="32"/>
        </w:rPr>
      </w:pPr>
      <w:r w:rsidRPr="003A2F15">
        <w:rPr>
          <w:rFonts w:ascii="DecimaWE Rg" w:hAnsi="DecimaWE Rg" w:cs="Arial"/>
          <w:bCs/>
          <w:kern w:val="32"/>
        </w:rPr>
        <w:t xml:space="preserve">Nota: verifica ai sensi dell’art. 3, comma </w:t>
      </w:r>
      <w:r w:rsidR="003A2F15" w:rsidRPr="003A2F15">
        <w:rPr>
          <w:rFonts w:ascii="DecimaWE Rg" w:hAnsi="DecimaWE Rg" w:cs="Arial"/>
          <w:bCs/>
          <w:kern w:val="32"/>
        </w:rPr>
        <w:t>2</w:t>
      </w:r>
      <w:r w:rsidR="00D57DDF">
        <w:rPr>
          <w:rFonts w:ascii="DecimaWE Rg" w:hAnsi="DecimaWE Rg" w:cs="Arial"/>
          <w:bCs/>
          <w:kern w:val="32"/>
        </w:rPr>
        <w:t>.</w:t>
      </w:r>
    </w:p>
    <w:tbl>
      <w:tblPr>
        <w:tblStyle w:val="Grigliatabellachi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1842"/>
        <w:gridCol w:w="1411"/>
      </w:tblGrid>
      <w:tr w:rsidR="0023701D" w:rsidRPr="009E467D" w:rsidTr="000539C5">
        <w:trPr>
          <w:trHeight w:val="20"/>
          <w:jc w:val="center"/>
        </w:trPr>
        <w:tc>
          <w:tcPr>
            <w:tcW w:w="2948" w:type="pct"/>
            <w:vMerge w:val="restart"/>
            <w:vAlign w:val="center"/>
          </w:tcPr>
          <w:p w:rsidR="0023701D" w:rsidRPr="009E467D" w:rsidRDefault="0023701D" w:rsidP="00F7747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 xml:space="preserve">Il Comune ha già ottenuto </w:t>
            </w:r>
            <w:r w:rsidR="00D57DDF">
              <w:rPr>
                <w:rFonts w:ascii="DecimaWE Rg" w:hAnsi="DecimaWE Rg"/>
                <w:b/>
                <w:sz w:val="18"/>
                <w:szCs w:val="18"/>
              </w:rPr>
              <w:t xml:space="preserve">in precedenza </w:t>
            </w:r>
            <w:r>
              <w:rPr>
                <w:rFonts w:ascii="DecimaWE Rg" w:hAnsi="DecimaWE Rg"/>
                <w:b/>
                <w:sz w:val="18"/>
                <w:szCs w:val="18"/>
              </w:rPr>
              <w:t>contributi ai sensi della L.R. 7/2020?</w:t>
            </w:r>
          </w:p>
        </w:tc>
        <w:tc>
          <w:tcPr>
            <w:tcW w:w="1162" w:type="pct"/>
            <w:vAlign w:val="center"/>
          </w:tcPr>
          <w:p w:rsidR="0023701D" w:rsidRPr="009E467D" w:rsidRDefault="003A2F15" w:rsidP="00F7747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:rsidR="0023701D" w:rsidRPr="009E467D" w:rsidRDefault="0023701D" w:rsidP="00F77470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23701D" w:rsidRPr="009E467D" w:rsidTr="000539C5">
        <w:trPr>
          <w:trHeight w:val="20"/>
          <w:jc w:val="center"/>
        </w:trPr>
        <w:tc>
          <w:tcPr>
            <w:tcW w:w="2948" w:type="pct"/>
            <w:vMerge/>
          </w:tcPr>
          <w:p w:rsidR="0023701D" w:rsidRPr="009E467D" w:rsidRDefault="0023701D" w:rsidP="00F7747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23701D" w:rsidRPr="009E467D" w:rsidRDefault="003A2F15" w:rsidP="00F7747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:rsidR="0023701D" w:rsidRPr="009E467D" w:rsidRDefault="0023701D" w:rsidP="00F77470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23701D" w:rsidRPr="009E467D" w:rsidTr="000539C5">
        <w:trPr>
          <w:trHeight w:val="20"/>
          <w:jc w:val="center"/>
        </w:trPr>
        <w:tc>
          <w:tcPr>
            <w:tcW w:w="2948" w:type="pct"/>
            <w:vMerge w:val="restart"/>
            <w:vAlign w:val="center"/>
          </w:tcPr>
          <w:p w:rsidR="0023701D" w:rsidRPr="009E467D" w:rsidRDefault="0023701D" w:rsidP="00F7747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Se sì, i lavori di cui alla precedente contribuzione sono terminati</w:t>
            </w:r>
            <w:r w:rsidR="003A2F15">
              <w:rPr>
                <w:rFonts w:ascii="DecimaWE Rg" w:hAnsi="DecimaWE Rg"/>
                <w:b/>
                <w:sz w:val="18"/>
                <w:szCs w:val="18"/>
              </w:rPr>
              <w:t xml:space="preserve"> (emissione del </w:t>
            </w:r>
            <w:r w:rsidR="00D57DDF">
              <w:rPr>
                <w:rFonts w:ascii="DecimaWE Rg" w:hAnsi="DecimaWE Rg"/>
                <w:b/>
                <w:sz w:val="18"/>
                <w:szCs w:val="18"/>
              </w:rPr>
              <w:t>Certificato di collaudo/Certificato di regolare esecuzione</w:t>
            </w:r>
            <w:r w:rsidR="003A2F15">
              <w:rPr>
                <w:rFonts w:ascii="DecimaWE Rg" w:hAnsi="DecimaWE Rg"/>
                <w:b/>
                <w:sz w:val="18"/>
                <w:szCs w:val="18"/>
              </w:rPr>
              <w:t>)</w:t>
            </w:r>
            <w:r>
              <w:rPr>
                <w:rFonts w:ascii="DecimaWE Rg" w:hAnsi="DecimaWE Rg"/>
                <w:b/>
                <w:sz w:val="18"/>
                <w:szCs w:val="18"/>
              </w:rPr>
              <w:t>?</w:t>
            </w:r>
          </w:p>
        </w:tc>
        <w:tc>
          <w:tcPr>
            <w:tcW w:w="1162" w:type="pct"/>
            <w:vAlign w:val="center"/>
          </w:tcPr>
          <w:p w:rsidR="0023701D" w:rsidRPr="009E467D" w:rsidRDefault="0023701D" w:rsidP="00F7747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:rsidR="0023701D" w:rsidRPr="009E467D" w:rsidRDefault="0023701D" w:rsidP="00F77470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23701D" w:rsidRPr="009E467D" w:rsidTr="000539C5">
        <w:trPr>
          <w:trHeight w:val="20"/>
          <w:jc w:val="center"/>
        </w:trPr>
        <w:tc>
          <w:tcPr>
            <w:tcW w:w="2948" w:type="pct"/>
            <w:vMerge/>
            <w:vAlign w:val="center"/>
          </w:tcPr>
          <w:p w:rsidR="0023701D" w:rsidRPr="009E467D" w:rsidRDefault="0023701D" w:rsidP="00F7747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23701D" w:rsidRPr="009E467D" w:rsidRDefault="0023701D" w:rsidP="00F77470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9E467D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:rsidR="0023701D" w:rsidRPr="009E467D" w:rsidRDefault="0023701D" w:rsidP="00F77470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23701D" w:rsidRPr="009E467D" w:rsidTr="000539C5">
        <w:tblPrEx>
          <w:jc w:val="left"/>
        </w:tblPrEx>
        <w:trPr>
          <w:trHeight w:val="20"/>
        </w:trPr>
        <w:tc>
          <w:tcPr>
            <w:tcW w:w="2948" w:type="pct"/>
            <w:vMerge w:val="restart"/>
          </w:tcPr>
          <w:p w:rsidR="0023701D" w:rsidRPr="009E467D" w:rsidRDefault="0023701D" w:rsidP="009C6B8F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Se no</w:t>
            </w:r>
            <w:r w:rsidR="003A2F15">
              <w:rPr>
                <w:rFonts w:ascii="DecimaWE Rg" w:hAnsi="DecimaWE Rg"/>
                <w:b/>
                <w:sz w:val="18"/>
                <w:szCs w:val="18"/>
              </w:rPr>
              <w:t xml:space="preserve"> al punto precedente</w:t>
            </w:r>
            <w:r w:rsidR="00D57DDF">
              <w:rPr>
                <w:rFonts w:ascii="DecimaWE Rg" w:hAnsi="DecimaWE Rg"/>
                <w:b/>
                <w:sz w:val="18"/>
                <w:szCs w:val="18"/>
              </w:rPr>
              <w:t xml:space="preserve">, </w:t>
            </w:r>
            <w:r>
              <w:rPr>
                <w:rFonts w:ascii="DecimaWE Rg" w:hAnsi="DecimaWE Rg"/>
                <w:b/>
                <w:sz w:val="18"/>
                <w:szCs w:val="18"/>
              </w:rPr>
              <w:t xml:space="preserve">è prevista l’emissione del </w:t>
            </w:r>
            <w:r w:rsidR="00D57DDF">
              <w:rPr>
                <w:rFonts w:ascii="DecimaWE Rg" w:hAnsi="DecimaWE Rg"/>
                <w:b/>
                <w:sz w:val="18"/>
                <w:szCs w:val="18"/>
              </w:rPr>
              <w:t xml:space="preserve">Certificato di collaudo/Certificato di regolare esecuzione </w:t>
            </w:r>
            <w:r>
              <w:rPr>
                <w:rFonts w:ascii="DecimaWE Rg" w:hAnsi="DecimaWE Rg"/>
                <w:b/>
                <w:sz w:val="18"/>
                <w:szCs w:val="18"/>
              </w:rPr>
              <w:t xml:space="preserve">entro 180 giorni dalla data ultima </w:t>
            </w:r>
            <w:r w:rsidR="009C6B8F">
              <w:rPr>
                <w:rFonts w:ascii="DecimaWE Rg" w:hAnsi="DecimaWE Rg"/>
                <w:b/>
                <w:sz w:val="18"/>
                <w:szCs w:val="18"/>
              </w:rPr>
              <w:t>per la</w:t>
            </w:r>
            <w:r>
              <w:rPr>
                <w:rFonts w:ascii="DecimaWE Rg" w:hAnsi="DecimaWE Rg"/>
                <w:b/>
                <w:sz w:val="18"/>
                <w:szCs w:val="18"/>
              </w:rPr>
              <w:t xml:space="preserve"> presentazione delle domande?</w:t>
            </w:r>
          </w:p>
        </w:tc>
        <w:tc>
          <w:tcPr>
            <w:tcW w:w="1162" w:type="pct"/>
            <w:vAlign w:val="center"/>
          </w:tcPr>
          <w:p w:rsidR="0023701D" w:rsidRPr="009E467D" w:rsidRDefault="0023701D" w:rsidP="00F7747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890" w:type="pct"/>
            <w:vAlign w:val="center"/>
          </w:tcPr>
          <w:p w:rsidR="0023701D" w:rsidRPr="009E467D" w:rsidRDefault="0023701D" w:rsidP="00F77470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23701D" w:rsidRPr="009E467D" w:rsidTr="000539C5">
        <w:tblPrEx>
          <w:jc w:val="left"/>
        </w:tblPrEx>
        <w:trPr>
          <w:trHeight w:val="20"/>
        </w:trPr>
        <w:tc>
          <w:tcPr>
            <w:tcW w:w="2948" w:type="pct"/>
            <w:vMerge/>
          </w:tcPr>
          <w:p w:rsidR="0023701D" w:rsidRPr="009E467D" w:rsidRDefault="0023701D" w:rsidP="00F77470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23701D" w:rsidRPr="009E467D" w:rsidRDefault="0023701D" w:rsidP="00F77470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9E467D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  <w:vAlign w:val="center"/>
          </w:tcPr>
          <w:p w:rsidR="0023701D" w:rsidRPr="009E467D" w:rsidRDefault="0023701D" w:rsidP="00F77470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</w:tbl>
    <w:p w:rsidR="009E467D" w:rsidRPr="009E467D" w:rsidRDefault="001640F3" w:rsidP="009E467D">
      <w:pPr>
        <w:keepNext/>
        <w:spacing w:before="240" w:after="120"/>
        <w:outlineLvl w:val="0"/>
        <w:rPr>
          <w:rFonts w:ascii="DecimaWE Rg" w:hAnsi="DecimaWE Rg" w:cs="Arial"/>
          <w:b/>
          <w:bCs/>
          <w:kern w:val="32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t>C - I</w:t>
      </w:r>
      <w:r w:rsidR="00B8531A">
        <w:rPr>
          <w:rFonts w:ascii="DecimaWE Rg" w:hAnsi="DecimaWE Rg" w:cs="Arial"/>
          <w:b/>
          <w:bCs/>
          <w:kern w:val="32"/>
          <w:u w:val="single"/>
        </w:rPr>
        <w:t>ntervento</w:t>
      </w:r>
      <w:r>
        <w:rPr>
          <w:rFonts w:ascii="DecimaWE Rg" w:hAnsi="DecimaWE Rg" w:cs="Arial"/>
          <w:b/>
          <w:bCs/>
          <w:kern w:val="32"/>
          <w:u w:val="single"/>
        </w:rPr>
        <w:t xml:space="preserve"> e finanziamenti</w:t>
      </w:r>
    </w:p>
    <w:tbl>
      <w:tblPr>
        <w:tblStyle w:val="Grigliatabellachi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813"/>
      </w:tblGrid>
      <w:tr w:rsidR="009E467D" w:rsidRPr="009E467D" w:rsidTr="000539C5">
        <w:trPr>
          <w:trHeight w:val="20"/>
          <w:jc w:val="center"/>
        </w:trPr>
        <w:tc>
          <w:tcPr>
            <w:tcW w:w="1964" w:type="pct"/>
          </w:tcPr>
          <w:p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Oggetto dell’intervento (nome)</w:t>
            </w:r>
          </w:p>
        </w:tc>
        <w:tc>
          <w:tcPr>
            <w:tcW w:w="3036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:rsidTr="000539C5">
        <w:trPr>
          <w:trHeight w:val="20"/>
          <w:jc w:val="center"/>
        </w:trPr>
        <w:tc>
          <w:tcPr>
            <w:tcW w:w="1964" w:type="pct"/>
          </w:tcPr>
          <w:p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Localizzazione intervento (via, piazza, località,…)</w:t>
            </w:r>
          </w:p>
        </w:tc>
        <w:tc>
          <w:tcPr>
            <w:tcW w:w="3036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:rsidTr="000539C5">
        <w:trPr>
          <w:trHeight w:val="20"/>
          <w:jc w:val="center"/>
        </w:trPr>
        <w:tc>
          <w:tcPr>
            <w:tcW w:w="1964" w:type="pct"/>
          </w:tcPr>
          <w:p w:rsidR="009E467D" w:rsidRPr="000539C5" w:rsidRDefault="009E467D" w:rsidP="00504CD7">
            <w:pPr>
              <w:pStyle w:val="Paragrafoelenco"/>
              <w:numPr>
                <w:ilvl w:val="0"/>
                <w:numId w:val="4"/>
              </w:numPr>
              <w:tabs>
                <w:tab w:val="left" w:pos="257"/>
              </w:tabs>
              <w:autoSpaceDE w:val="0"/>
              <w:autoSpaceDN w:val="0"/>
              <w:spacing w:after="60" w:line="232" w:lineRule="atLeast"/>
              <w:ind w:left="0" w:firstLine="16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 xml:space="preserve">Costo </w:t>
            </w:r>
            <w:r w:rsidR="00504CD7" w:rsidRPr="000539C5">
              <w:rPr>
                <w:rFonts w:ascii="DecimaWE Rg" w:hAnsi="DecimaWE Rg"/>
                <w:b/>
                <w:sz w:val="18"/>
                <w:szCs w:val="18"/>
              </w:rPr>
              <w:t xml:space="preserve">totale </w:t>
            </w:r>
            <w:r w:rsidRPr="000539C5">
              <w:rPr>
                <w:rFonts w:ascii="DecimaWE Rg" w:hAnsi="DecimaWE Rg"/>
                <w:b/>
                <w:sz w:val="18"/>
                <w:szCs w:val="18"/>
              </w:rPr>
              <w:t>dell’intervento da quadro economico di progetto</w:t>
            </w:r>
          </w:p>
        </w:tc>
        <w:tc>
          <w:tcPr>
            <w:tcW w:w="3036" w:type="pct"/>
            <w:vAlign w:val="center"/>
          </w:tcPr>
          <w:p w:rsidR="009E467D" w:rsidRPr="009E467D" w:rsidRDefault="00DB20B0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eastAsia="MS Gothic" w:hAnsi="DecimaWE Rg"/>
                <w:sz w:val="18"/>
                <w:szCs w:val="18"/>
              </w:rPr>
              <w:t>€</w:t>
            </w:r>
            <w:r w:rsidR="009E467D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</w:tr>
      <w:tr w:rsidR="009E467D" w:rsidRPr="009E467D" w:rsidTr="000539C5">
        <w:trPr>
          <w:trHeight w:val="20"/>
          <w:jc w:val="center"/>
        </w:trPr>
        <w:tc>
          <w:tcPr>
            <w:tcW w:w="1964" w:type="pct"/>
          </w:tcPr>
          <w:p w:rsidR="009E467D" w:rsidRPr="000539C5" w:rsidRDefault="009E467D" w:rsidP="00504CD7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spacing w:after="60" w:line="232" w:lineRule="atLeast"/>
              <w:ind w:left="27" w:firstLine="16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Contributo richiesto (massimo euro 100.000,00)</w:t>
            </w:r>
          </w:p>
        </w:tc>
        <w:tc>
          <w:tcPr>
            <w:tcW w:w="3036" w:type="pct"/>
            <w:vAlign w:val="center"/>
          </w:tcPr>
          <w:p w:rsidR="009E467D" w:rsidRPr="009E467D" w:rsidRDefault="00DB20B0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eastAsia="MS Gothic" w:hAnsi="DecimaWE Rg"/>
                <w:sz w:val="18"/>
                <w:szCs w:val="18"/>
              </w:rPr>
              <w:t>€</w:t>
            </w:r>
            <w:r w:rsidR="00DE4F04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</w:p>
        </w:tc>
      </w:tr>
      <w:tr w:rsidR="009E467D" w:rsidRPr="009E467D" w:rsidTr="000539C5">
        <w:trPr>
          <w:trHeight w:val="20"/>
          <w:jc w:val="center"/>
        </w:trPr>
        <w:tc>
          <w:tcPr>
            <w:tcW w:w="1964" w:type="pct"/>
          </w:tcPr>
          <w:p w:rsidR="009E467D" w:rsidRPr="000539C5" w:rsidRDefault="00504CD7" w:rsidP="000539C5">
            <w:pPr>
              <w:pStyle w:val="Paragrafoelenco"/>
              <w:numPr>
                <w:ilvl w:val="0"/>
                <w:numId w:val="4"/>
              </w:numPr>
              <w:tabs>
                <w:tab w:val="left" w:pos="270"/>
              </w:tabs>
              <w:autoSpaceDE w:val="0"/>
              <w:autoSpaceDN w:val="0"/>
              <w:spacing w:after="60" w:line="232" w:lineRule="atLeast"/>
              <w:ind w:left="28" w:firstLine="0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C</w:t>
            </w:r>
            <w:r w:rsidR="009E467D" w:rsidRPr="000539C5">
              <w:rPr>
                <w:rFonts w:ascii="DecimaWE Rg" w:hAnsi="DecimaWE Rg"/>
                <w:b/>
                <w:sz w:val="18"/>
                <w:szCs w:val="18"/>
              </w:rPr>
              <w:t>ofinanziamento comunale</w:t>
            </w:r>
          </w:p>
        </w:tc>
        <w:tc>
          <w:tcPr>
            <w:tcW w:w="3036" w:type="pct"/>
            <w:vAlign w:val="center"/>
          </w:tcPr>
          <w:p w:rsidR="009E467D" w:rsidRPr="00753D55" w:rsidRDefault="00753D55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trike/>
                <w:sz w:val="18"/>
                <w:szCs w:val="18"/>
              </w:rPr>
            </w:pPr>
            <w:r>
              <w:rPr>
                <w:rFonts w:ascii="DecimaWE Rg" w:eastAsia="MS Gothic" w:hAnsi="DecimaWE Rg"/>
                <w:sz w:val="18"/>
                <w:szCs w:val="18"/>
              </w:rPr>
              <w:t>€</w:t>
            </w:r>
            <w:r w:rsidR="00DE4F04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</w:p>
        </w:tc>
      </w:tr>
    </w:tbl>
    <w:p w:rsidR="009E467D" w:rsidRPr="009E467D" w:rsidRDefault="009E467D" w:rsidP="009E467D">
      <w:pPr>
        <w:jc w:val="both"/>
        <w:rPr>
          <w:rFonts w:ascii="DecimaWE Rg" w:hAnsi="DecimaWE Rg"/>
          <w:b/>
          <w:sz w:val="16"/>
          <w:szCs w:val="16"/>
          <w:u w:val="single"/>
        </w:rPr>
      </w:pPr>
    </w:p>
    <w:p w:rsidR="009E467D" w:rsidRPr="009E467D" w:rsidRDefault="001640F3" w:rsidP="009E467D">
      <w:pPr>
        <w:keepNext/>
        <w:spacing w:before="240" w:after="120"/>
        <w:outlineLvl w:val="0"/>
        <w:rPr>
          <w:rFonts w:ascii="DecimaWE Rg" w:hAnsi="DecimaWE Rg" w:cs="Arial"/>
          <w:b/>
          <w:bCs/>
          <w:kern w:val="32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t xml:space="preserve">D - </w:t>
      </w:r>
      <w:r w:rsidR="009E467D" w:rsidRPr="009E467D">
        <w:rPr>
          <w:rFonts w:ascii="DecimaWE Rg" w:hAnsi="DecimaWE Rg" w:cs="Arial"/>
          <w:b/>
          <w:bCs/>
          <w:kern w:val="32"/>
          <w:u w:val="single"/>
        </w:rPr>
        <w:t xml:space="preserve">Criteri di priorità </w:t>
      </w:r>
    </w:p>
    <w:tbl>
      <w:tblPr>
        <w:tblStyle w:val="Grigliatabellachi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  <w:gridCol w:w="1411"/>
      </w:tblGrid>
      <w:tr w:rsidR="009E467D" w:rsidRPr="009E467D" w:rsidTr="000539C5">
        <w:trPr>
          <w:trHeight w:val="20"/>
          <w:jc w:val="center"/>
        </w:trPr>
        <w:tc>
          <w:tcPr>
            <w:tcW w:w="1696" w:type="pct"/>
            <w:vMerge w:val="restar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Popolazione del Comune (al 31/12/2020)</w:t>
            </w:r>
          </w:p>
        </w:tc>
        <w:tc>
          <w:tcPr>
            <w:tcW w:w="2414" w:type="pct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Fino a 3.000 abitanti</w:t>
            </w:r>
          </w:p>
        </w:tc>
        <w:tc>
          <w:tcPr>
            <w:tcW w:w="890" w:type="pct"/>
          </w:tcPr>
          <w:p w:rsidR="009E467D" w:rsidRPr="009E467D" w:rsidRDefault="009E467D" w:rsidP="009E467D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9E467D" w:rsidRPr="009E467D" w:rsidTr="000539C5">
        <w:trPr>
          <w:trHeight w:val="20"/>
          <w:jc w:val="center"/>
        </w:trPr>
        <w:tc>
          <w:tcPr>
            <w:tcW w:w="1696" w:type="pct"/>
            <w:vMerge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2414" w:type="pct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Superiore ai 3.000 abitanti</w:t>
            </w:r>
          </w:p>
        </w:tc>
        <w:tc>
          <w:tcPr>
            <w:tcW w:w="890" w:type="pct"/>
          </w:tcPr>
          <w:p w:rsidR="009E467D" w:rsidRPr="009E467D" w:rsidRDefault="009E467D" w:rsidP="009E467D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9E467D" w:rsidRPr="009E467D" w:rsidTr="000539C5">
        <w:trPr>
          <w:trHeight w:val="20"/>
          <w:jc w:val="center"/>
        </w:trPr>
        <w:tc>
          <w:tcPr>
            <w:tcW w:w="1696" w:type="pct"/>
            <w:vMerge w:val="restar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9E467D">
              <w:rPr>
                <w:rFonts w:ascii="DecimaWE Rg" w:hAnsi="DecimaWE Rg"/>
                <w:b/>
                <w:sz w:val="18"/>
                <w:szCs w:val="18"/>
              </w:rPr>
              <w:t>Comune montano?</w:t>
            </w:r>
          </w:p>
        </w:tc>
        <w:tc>
          <w:tcPr>
            <w:tcW w:w="2414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890" w:type="pct"/>
          </w:tcPr>
          <w:p w:rsidR="009E467D" w:rsidRPr="009E467D" w:rsidRDefault="009E467D" w:rsidP="009E467D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9E467D" w:rsidRPr="009E467D" w:rsidTr="000539C5">
        <w:trPr>
          <w:trHeight w:val="20"/>
          <w:jc w:val="center"/>
        </w:trPr>
        <w:tc>
          <w:tcPr>
            <w:tcW w:w="1696" w:type="pct"/>
            <w:vMerge/>
            <w:vAlign w:val="center"/>
          </w:tcPr>
          <w:p w:rsidR="009E467D" w:rsidRPr="009E467D" w:rsidRDefault="009E467D" w:rsidP="009E467D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2414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9E467D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90" w:type="pct"/>
          </w:tcPr>
          <w:p w:rsidR="009E467D" w:rsidRPr="009E467D" w:rsidRDefault="009E467D" w:rsidP="009E467D">
            <w:pPr>
              <w:jc w:val="center"/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</w:tbl>
    <w:p w:rsidR="009E467D" w:rsidRPr="009E467D" w:rsidRDefault="009E467D" w:rsidP="009E467D">
      <w:pPr>
        <w:jc w:val="both"/>
        <w:rPr>
          <w:rFonts w:ascii="DecimaWE Rg" w:hAnsi="DecimaWE Rg"/>
          <w:sz w:val="16"/>
          <w:szCs w:val="16"/>
        </w:rPr>
      </w:pPr>
    </w:p>
    <w:p w:rsidR="009E467D" w:rsidRPr="009E467D" w:rsidRDefault="001640F3" w:rsidP="001C3FEC">
      <w:pPr>
        <w:keepNext/>
        <w:spacing w:before="240" w:after="120"/>
        <w:outlineLvl w:val="0"/>
        <w:rPr>
          <w:rFonts w:ascii="DecimaWE Rg" w:hAnsi="DecimaWE Rg" w:cs="Arial"/>
          <w:b/>
          <w:bCs/>
          <w:kern w:val="32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lastRenderedPageBreak/>
        <w:t xml:space="preserve">E - </w:t>
      </w:r>
      <w:r w:rsidR="009E467D" w:rsidRPr="009E467D">
        <w:rPr>
          <w:rFonts w:ascii="DecimaWE Rg" w:hAnsi="DecimaWE Rg" w:cs="Arial"/>
          <w:b/>
          <w:bCs/>
          <w:kern w:val="32"/>
          <w:u w:val="single"/>
        </w:rPr>
        <w:t xml:space="preserve">CRITERI DI VALUTAZIONE </w:t>
      </w:r>
    </w:p>
    <w:p w:rsidR="009E467D" w:rsidRPr="009E467D" w:rsidRDefault="001640F3" w:rsidP="001C3FEC">
      <w:pPr>
        <w:spacing w:before="240" w:after="120"/>
        <w:jc w:val="both"/>
        <w:rPr>
          <w:rFonts w:ascii="DecimaWE Rg" w:hAnsi="DecimaWE Rg"/>
          <w:u w:val="single"/>
        </w:rPr>
      </w:pPr>
      <w:r>
        <w:rPr>
          <w:rFonts w:ascii="DecimaWE Rg" w:hAnsi="DecimaWE Rg"/>
          <w:b/>
          <w:u w:val="single"/>
        </w:rPr>
        <w:t xml:space="preserve">E1 - </w:t>
      </w:r>
      <w:r w:rsidR="009E467D" w:rsidRPr="009E467D">
        <w:rPr>
          <w:rFonts w:ascii="DecimaWE Rg" w:hAnsi="DecimaWE Rg"/>
          <w:b/>
          <w:u w:val="single"/>
        </w:rPr>
        <w:t xml:space="preserve">Tipologia </w:t>
      </w:r>
      <w:r w:rsidR="00DE4F04">
        <w:rPr>
          <w:rFonts w:ascii="DecimaWE Rg" w:hAnsi="DecimaWE Rg"/>
          <w:b/>
          <w:u w:val="single"/>
        </w:rPr>
        <w:t>di lavori</w:t>
      </w:r>
    </w:p>
    <w:tbl>
      <w:tblPr>
        <w:tblStyle w:val="Grigliatabellachiara"/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4045"/>
        <w:gridCol w:w="887"/>
        <w:gridCol w:w="1219"/>
        <w:gridCol w:w="1217"/>
      </w:tblGrid>
      <w:tr w:rsidR="009E467D" w:rsidRPr="000539C5" w:rsidTr="000539C5">
        <w:trPr>
          <w:trHeight w:val="348"/>
          <w:jc w:val="center"/>
        </w:trPr>
        <w:tc>
          <w:tcPr>
            <w:tcW w:w="272" w:type="pct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596" w:type="pct"/>
            <w:vAlign w:val="center"/>
          </w:tcPr>
          <w:p w:rsidR="009E467D" w:rsidRPr="000539C5" w:rsidRDefault="000539C5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hAnsi="DecimaWE Rg"/>
                <w:sz w:val="18"/>
                <w:szCs w:val="18"/>
              </w:rPr>
              <w:t>Descrizione</w:t>
            </w:r>
          </w:p>
        </w:tc>
        <w:tc>
          <w:tcPr>
            <w:tcW w:w="569" w:type="pct"/>
            <w:vAlign w:val="center"/>
          </w:tcPr>
          <w:p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hAnsi="DecimaWE Rg"/>
                <w:sz w:val="18"/>
                <w:szCs w:val="18"/>
              </w:rPr>
              <w:t>Tipologia interventi in progetto</w:t>
            </w:r>
          </w:p>
        </w:tc>
        <w:tc>
          <w:tcPr>
            <w:tcW w:w="782" w:type="pct"/>
            <w:vAlign w:val="center"/>
          </w:tcPr>
          <w:p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hAnsi="DecimaWE Rg"/>
                <w:sz w:val="18"/>
                <w:szCs w:val="18"/>
              </w:rPr>
              <w:t>Importo per ogni tipologia</w:t>
            </w:r>
          </w:p>
        </w:tc>
        <w:tc>
          <w:tcPr>
            <w:tcW w:w="782" w:type="pct"/>
            <w:vAlign w:val="center"/>
          </w:tcPr>
          <w:p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hAnsi="DecimaWE Rg"/>
                <w:sz w:val="18"/>
                <w:szCs w:val="18"/>
              </w:rPr>
              <w:t>Importo maggiore</w:t>
            </w:r>
          </w:p>
        </w:tc>
      </w:tr>
      <w:tr w:rsidR="009E467D" w:rsidRPr="009E467D" w:rsidTr="000539C5">
        <w:trPr>
          <w:trHeight w:val="348"/>
          <w:jc w:val="center"/>
        </w:trPr>
        <w:tc>
          <w:tcPr>
            <w:tcW w:w="272" w:type="pct"/>
            <w:vAlign w:val="center"/>
          </w:tcPr>
          <w:p w:rsidR="009E467D" w:rsidRPr="009E467D" w:rsidRDefault="009E467D" w:rsidP="001C3FEC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a</w:t>
            </w:r>
          </w:p>
        </w:tc>
        <w:tc>
          <w:tcPr>
            <w:tcW w:w="2596" w:type="pct"/>
          </w:tcPr>
          <w:p w:rsidR="009E467D" w:rsidRPr="009E467D" w:rsidRDefault="009E467D" w:rsidP="002460DF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lavori per favorire la sicurezza dei pedoni e delle altre utenze deboli (sistemazioni del piano viabile</w:t>
            </w:r>
            <w:r w:rsidR="000400BB">
              <w:rPr>
                <w:rFonts w:ascii="DecimaWE Rg" w:hAnsi="DecimaWE Rg"/>
                <w:sz w:val="18"/>
                <w:szCs w:val="18"/>
              </w:rPr>
              <w:t xml:space="preserve"> quale fresatura e stesa strato di usura ed eventualmente binder</w:t>
            </w:r>
            <w:r w:rsidRPr="009E467D">
              <w:rPr>
                <w:rFonts w:ascii="DecimaWE Rg" w:hAnsi="DecimaWE Rg"/>
                <w:sz w:val="18"/>
                <w:szCs w:val="18"/>
              </w:rPr>
              <w:t xml:space="preserve">, sistemazione dei marciapiedi, attraversamenti pedonali, illuminazione etc.): </w:t>
            </w:r>
            <w:r w:rsidR="002460DF">
              <w:rPr>
                <w:rFonts w:ascii="DecimaWE Rg" w:hAnsi="DecimaWE Rg"/>
                <w:b/>
                <w:sz w:val="18"/>
                <w:szCs w:val="18"/>
              </w:rPr>
              <w:t>75</w:t>
            </w:r>
            <w:r w:rsidRPr="000539C5">
              <w:rPr>
                <w:rFonts w:ascii="DecimaWE Rg" w:hAnsi="DecimaWE Rg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569" w:type="pct"/>
            <w:vAlign w:val="center"/>
          </w:tcPr>
          <w:p w:rsidR="009E467D" w:rsidRPr="009E467D" w:rsidRDefault="00FD11CB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FD11CB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782" w:type="pct"/>
            <w:vAlign w:val="center"/>
          </w:tcPr>
          <w:p w:rsidR="009E467D" w:rsidRPr="000539C5" w:rsidRDefault="00DB20B0" w:rsidP="00DE4F0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eastAsia="MS Gothic" w:hAnsi="DecimaWE Rg"/>
                <w:sz w:val="18"/>
                <w:szCs w:val="18"/>
              </w:rPr>
              <w:t xml:space="preserve">€ </w:t>
            </w:r>
          </w:p>
        </w:tc>
        <w:tc>
          <w:tcPr>
            <w:tcW w:w="782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9E467D" w:rsidRPr="009E467D" w:rsidTr="000539C5">
        <w:trPr>
          <w:trHeight w:val="347"/>
          <w:jc w:val="center"/>
        </w:trPr>
        <w:tc>
          <w:tcPr>
            <w:tcW w:w="272" w:type="pct"/>
            <w:vAlign w:val="center"/>
          </w:tcPr>
          <w:p w:rsidR="009E467D" w:rsidRPr="009E467D" w:rsidRDefault="009E467D" w:rsidP="001C3FEC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b</w:t>
            </w:r>
          </w:p>
        </w:tc>
        <w:tc>
          <w:tcPr>
            <w:tcW w:w="2596" w:type="pct"/>
          </w:tcPr>
          <w:p w:rsidR="009E467D" w:rsidRPr="009E467D" w:rsidRDefault="009E467D" w:rsidP="00DA38A1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hAnsi="DecimaWE Rg"/>
                <w:sz w:val="18"/>
                <w:szCs w:val="18"/>
              </w:rPr>
              <w:t>manutenzione straordinaria della piattaforma stradale</w:t>
            </w:r>
            <w:r w:rsidR="000400BB" w:rsidRPr="000539C5">
              <w:rPr>
                <w:rFonts w:ascii="DecimaWE Rg" w:hAnsi="DecimaWE Rg"/>
                <w:sz w:val="18"/>
                <w:szCs w:val="18"/>
              </w:rPr>
              <w:t xml:space="preserve"> (rifacimento del pacchetto stradale comprensivo di </w:t>
            </w:r>
            <w:r w:rsidR="00DA38A1" w:rsidRPr="000539C5">
              <w:rPr>
                <w:rFonts w:ascii="DecimaWE Rg" w:hAnsi="DecimaWE Rg"/>
                <w:sz w:val="18"/>
                <w:szCs w:val="18"/>
              </w:rPr>
              <w:t>fondazione</w:t>
            </w:r>
            <w:r w:rsidR="000400BB" w:rsidRPr="000539C5">
              <w:rPr>
                <w:rFonts w:ascii="DecimaWE Rg" w:hAnsi="DecimaWE Rg"/>
                <w:sz w:val="18"/>
                <w:szCs w:val="18"/>
              </w:rPr>
              <w:t>, strato di base, binder e strato di usura)</w:t>
            </w:r>
            <w:r w:rsidRPr="000539C5">
              <w:rPr>
                <w:rFonts w:ascii="DecimaWE Rg" w:hAnsi="DecimaWE Rg"/>
                <w:sz w:val="18"/>
                <w:szCs w:val="18"/>
              </w:rPr>
              <w:t xml:space="preserve">: </w:t>
            </w:r>
            <w:r w:rsidRPr="000539C5">
              <w:rPr>
                <w:rFonts w:ascii="DecimaWE Rg" w:hAnsi="DecimaWE Rg"/>
                <w:b/>
                <w:sz w:val="18"/>
                <w:szCs w:val="18"/>
              </w:rPr>
              <w:t>60 punti</w:t>
            </w:r>
          </w:p>
        </w:tc>
        <w:tc>
          <w:tcPr>
            <w:tcW w:w="569" w:type="pct"/>
            <w:vAlign w:val="center"/>
          </w:tcPr>
          <w:p w:rsidR="009E467D" w:rsidRDefault="00FD11CB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FD11CB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  <w:p w:rsidR="00590ADF" w:rsidRPr="009E467D" w:rsidRDefault="00590ADF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82" w:type="pct"/>
            <w:vAlign w:val="center"/>
          </w:tcPr>
          <w:p w:rsidR="009E467D" w:rsidRPr="000539C5" w:rsidRDefault="00DB20B0" w:rsidP="00DE4F04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eastAsia="MS Gothic" w:hAnsi="DecimaWE Rg"/>
                <w:sz w:val="18"/>
                <w:szCs w:val="18"/>
              </w:rPr>
              <w:t>€</w:t>
            </w:r>
          </w:p>
        </w:tc>
        <w:tc>
          <w:tcPr>
            <w:tcW w:w="782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9E467D" w:rsidRPr="009E467D" w:rsidTr="000539C5">
        <w:trPr>
          <w:trHeight w:val="347"/>
          <w:jc w:val="center"/>
        </w:trPr>
        <w:tc>
          <w:tcPr>
            <w:tcW w:w="272" w:type="pct"/>
            <w:vAlign w:val="center"/>
          </w:tcPr>
          <w:p w:rsidR="009E467D" w:rsidRPr="009E467D" w:rsidRDefault="009E467D" w:rsidP="001C3FEC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c</w:t>
            </w:r>
          </w:p>
        </w:tc>
        <w:tc>
          <w:tcPr>
            <w:tcW w:w="2596" w:type="pct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 xml:space="preserve">sistemazione e sostituzione della segnaletica verticale, </w:t>
            </w:r>
            <w:r w:rsidRPr="000539C5">
              <w:rPr>
                <w:rFonts w:ascii="DecimaWE Rg" w:hAnsi="DecimaWE Rg"/>
                <w:sz w:val="18"/>
                <w:szCs w:val="18"/>
              </w:rPr>
              <w:t xml:space="preserve">parcheggi, sistemazione delle pertinenze stradali (fossi, </w:t>
            </w:r>
            <w:proofErr w:type="spellStart"/>
            <w:r w:rsidRPr="000539C5">
              <w:rPr>
                <w:rFonts w:ascii="DecimaWE Rg" w:hAnsi="DecimaWE Rg"/>
                <w:sz w:val="18"/>
                <w:szCs w:val="18"/>
              </w:rPr>
              <w:t>guard</w:t>
            </w:r>
            <w:proofErr w:type="spellEnd"/>
            <w:r w:rsidRPr="000539C5">
              <w:rPr>
                <w:rFonts w:ascii="DecimaWE Rg" w:hAnsi="DecimaWE Rg"/>
                <w:sz w:val="18"/>
                <w:szCs w:val="18"/>
              </w:rPr>
              <w:t xml:space="preserve"> </w:t>
            </w:r>
            <w:proofErr w:type="spellStart"/>
            <w:r w:rsidRPr="000539C5">
              <w:rPr>
                <w:rFonts w:ascii="DecimaWE Rg" w:hAnsi="DecimaWE Rg"/>
                <w:sz w:val="18"/>
                <w:szCs w:val="18"/>
              </w:rPr>
              <w:t>rail</w:t>
            </w:r>
            <w:proofErr w:type="spellEnd"/>
            <w:r w:rsidRPr="000539C5">
              <w:rPr>
                <w:rFonts w:ascii="DecimaWE Rg" w:hAnsi="DecimaWE Rg"/>
                <w:sz w:val="18"/>
                <w:szCs w:val="18"/>
              </w:rPr>
              <w:t xml:space="preserve">,…): </w:t>
            </w:r>
            <w:r w:rsidRPr="000539C5">
              <w:rPr>
                <w:rFonts w:ascii="DecimaWE Rg" w:hAnsi="DecimaWE Rg"/>
                <w:b/>
                <w:sz w:val="18"/>
                <w:szCs w:val="18"/>
              </w:rPr>
              <w:t>40 punti</w:t>
            </w:r>
          </w:p>
        </w:tc>
        <w:tc>
          <w:tcPr>
            <w:tcW w:w="569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9E467D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782" w:type="pct"/>
            <w:vAlign w:val="center"/>
          </w:tcPr>
          <w:p w:rsidR="009E467D" w:rsidRPr="000539C5" w:rsidRDefault="00DB20B0" w:rsidP="00DE4F04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0539C5">
              <w:rPr>
                <w:rFonts w:ascii="DecimaWE Rg" w:eastAsia="MS Gothic" w:hAnsi="DecimaWE Rg"/>
                <w:sz w:val="18"/>
                <w:szCs w:val="18"/>
              </w:rPr>
              <w:t xml:space="preserve">€ </w:t>
            </w:r>
          </w:p>
        </w:tc>
        <w:tc>
          <w:tcPr>
            <w:tcW w:w="782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9E467D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</w:tbl>
    <w:p w:rsidR="009E467D" w:rsidRPr="009E467D" w:rsidRDefault="009E467D" w:rsidP="009E467D">
      <w:pPr>
        <w:jc w:val="both"/>
        <w:rPr>
          <w:rFonts w:ascii="DecimaWE Rg" w:hAnsi="DecimaWE Rg"/>
          <w:sz w:val="16"/>
          <w:szCs w:val="16"/>
        </w:rPr>
      </w:pPr>
    </w:p>
    <w:p w:rsidR="009E467D" w:rsidRPr="009E467D" w:rsidRDefault="001640F3" w:rsidP="001C3FEC">
      <w:pPr>
        <w:keepNext/>
        <w:spacing w:before="240" w:after="120"/>
        <w:ind w:left="142"/>
        <w:outlineLvl w:val="0"/>
        <w:rPr>
          <w:rFonts w:ascii="DecimaWE Rg" w:hAnsi="DecimaWE Rg" w:cs="Arial"/>
          <w:b/>
          <w:bCs/>
          <w:kern w:val="32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t xml:space="preserve">E2 - </w:t>
      </w:r>
      <w:r w:rsidR="009E467D" w:rsidRPr="009E467D">
        <w:rPr>
          <w:rFonts w:ascii="DecimaWE Rg" w:hAnsi="DecimaWE Rg" w:cs="Arial"/>
          <w:b/>
          <w:bCs/>
          <w:kern w:val="32"/>
          <w:u w:val="single"/>
        </w:rPr>
        <w:t>Altri Criteri</w:t>
      </w:r>
    </w:p>
    <w:tbl>
      <w:tblPr>
        <w:tblStyle w:val="Grigliatabellachiara"/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533"/>
        <w:gridCol w:w="2834"/>
      </w:tblGrid>
      <w:tr w:rsidR="009E467D" w:rsidRPr="009E467D" w:rsidTr="000539C5">
        <w:trPr>
          <w:trHeight w:val="20"/>
          <w:jc w:val="center"/>
        </w:trPr>
        <w:tc>
          <w:tcPr>
            <w:tcW w:w="272" w:type="pct"/>
            <w:vAlign w:val="center"/>
          </w:tcPr>
          <w:p w:rsidR="009E467D" w:rsidRPr="009E467D" w:rsidRDefault="009E467D" w:rsidP="00DB20B0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9E467D">
              <w:rPr>
                <w:rFonts w:ascii="DecimaWE Rg" w:hAnsi="DecimaWE Rg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909" w:type="pct"/>
            <w:vAlign w:val="center"/>
          </w:tcPr>
          <w:p w:rsidR="009E467D" w:rsidRPr="000539C5" w:rsidRDefault="009E467D" w:rsidP="00DB20B0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0539C5">
              <w:rPr>
                <w:rFonts w:ascii="DecimaWE Rg" w:hAnsi="DecimaWE Rg" w:cs="Calibri"/>
                <w:color w:val="000000"/>
                <w:sz w:val="18"/>
                <w:szCs w:val="18"/>
              </w:rPr>
              <w:t>Percentuale di cofinanziamento comunale calcolata sul costo totale dell’intervento</w:t>
            </w:r>
            <w:r w:rsidR="00504CD7" w:rsidRPr="000539C5">
              <w:rPr>
                <w:rFonts w:ascii="DecimaWE Rg" w:hAnsi="DecimaWE Rg" w:cs="Calibri"/>
                <w:color w:val="000000"/>
                <w:sz w:val="18"/>
                <w:szCs w:val="18"/>
              </w:rPr>
              <w:t xml:space="preserve"> (vedi </w:t>
            </w:r>
            <w:r w:rsidR="00FB1AC0">
              <w:rPr>
                <w:rFonts w:ascii="DecimaWE Rg" w:hAnsi="DecimaWE Rg" w:cs="Calibri"/>
                <w:color w:val="000000"/>
                <w:sz w:val="18"/>
                <w:szCs w:val="18"/>
              </w:rPr>
              <w:t>quadro C</w:t>
            </w:r>
            <w:r w:rsidR="00504CD7" w:rsidRPr="000539C5">
              <w:rPr>
                <w:rFonts w:ascii="DecimaWE Rg" w:hAnsi="DecimaWE Rg" w:cs="Calibri"/>
                <w:color w:val="000000"/>
                <w:sz w:val="18"/>
                <w:szCs w:val="18"/>
              </w:rPr>
              <w:t>: percentuale di 3 rispetto 1)</w:t>
            </w:r>
          </w:p>
          <w:p w:rsidR="009E467D" w:rsidRPr="000539C5" w:rsidRDefault="009E467D" w:rsidP="00DB20B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hAnsi="DecimaWE Rg" w:cs="Calibri"/>
                <w:color w:val="000000"/>
                <w:sz w:val="18"/>
                <w:szCs w:val="18"/>
              </w:rPr>
              <w:t xml:space="preserve">Nota: la percentuale </w:t>
            </w:r>
            <w:r w:rsidRPr="000539C5">
              <w:rPr>
                <w:rFonts w:ascii="DecimaWE Rg" w:hAnsi="DecimaWE Rg" w:cs="Calibri"/>
                <w:color w:val="000000"/>
                <w:sz w:val="18"/>
                <w:szCs w:val="18"/>
                <w:u w:val="single"/>
              </w:rPr>
              <w:t>massima</w:t>
            </w:r>
            <w:r w:rsidRPr="000539C5">
              <w:rPr>
                <w:rFonts w:ascii="DecimaWE Rg" w:hAnsi="DecimaWE Rg" w:cs="Calibri"/>
                <w:color w:val="000000"/>
                <w:sz w:val="18"/>
                <w:szCs w:val="18"/>
              </w:rPr>
              <w:t xml:space="preserve"> che verrà valutata ai fini dell’attribuzione dei punti aggiuntivi è del </w:t>
            </w:r>
            <w:r w:rsidRPr="000539C5">
              <w:rPr>
                <w:rFonts w:ascii="DecimaWE Rg" w:hAnsi="DecimaWE Rg" w:cs="Calibri"/>
                <w:b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819" w:type="pct"/>
            <w:vAlign w:val="center"/>
          </w:tcPr>
          <w:p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MS Gothic" w:eastAsia="MS Gothic" w:hAnsi="MS Gothic" w:hint="eastAsia"/>
                <w:sz w:val="18"/>
                <w:szCs w:val="18"/>
              </w:rPr>
              <w:t>________</w:t>
            </w:r>
            <w:r w:rsidR="00DB20B0" w:rsidRPr="000539C5">
              <w:rPr>
                <w:rFonts w:ascii="DecimaWE Rg" w:eastAsia="MS Gothic" w:hAnsi="DecimaWE Rg"/>
                <w:sz w:val="18"/>
                <w:szCs w:val="18"/>
              </w:rPr>
              <w:t xml:space="preserve"> %</w:t>
            </w:r>
          </w:p>
        </w:tc>
      </w:tr>
    </w:tbl>
    <w:p w:rsidR="009E467D" w:rsidRPr="009E467D" w:rsidRDefault="009E467D" w:rsidP="006006E5">
      <w:pPr>
        <w:spacing w:before="120" w:after="120"/>
        <w:jc w:val="both"/>
        <w:rPr>
          <w:rFonts w:ascii="DecimaWE Rg" w:hAnsi="DecimaWE Rg"/>
          <w:sz w:val="16"/>
          <w:szCs w:val="16"/>
        </w:rPr>
      </w:pPr>
    </w:p>
    <w:tbl>
      <w:tblPr>
        <w:tblStyle w:val="Grigliatabellachiara"/>
        <w:tblW w:w="4914" w:type="pct"/>
        <w:jc w:val="center"/>
        <w:tblLook w:val="04A0" w:firstRow="1" w:lastRow="0" w:firstColumn="1" w:lastColumn="0" w:noHBand="0" w:noVBand="1"/>
      </w:tblPr>
      <w:tblGrid>
        <w:gridCol w:w="425"/>
        <w:gridCol w:w="4559"/>
        <w:gridCol w:w="2384"/>
        <w:gridCol w:w="423"/>
      </w:tblGrid>
      <w:tr w:rsidR="009E467D" w:rsidRPr="009E467D" w:rsidTr="000539C5">
        <w:trPr>
          <w:trHeight w:val="1191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7D" w:rsidRPr="009E467D" w:rsidRDefault="009E467D" w:rsidP="00DB20B0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e</w:t>
            </w:r>
          </w:p>
        </w:tc>
        <w:tc>
          <w:tcPr>
            <w:tcW w:w="2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7D" w:rsidRPr="000539C5" w:rsidRDefault="009E467D" w:rsidP="00DB20B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hAnsi="DecimaWE Rg"/>
                <w:sz w:val="18"/>
                <w:szCs w:val="18"/>
              </w:rPr>
              <w:t>L’intervento verrà effettuato in coordinamento temporale con lavori su reti ed impianti di servizi pubblici (acquedotto, fognatura, linee elettriche, banda larga,</w:t>
            </w:r>
            <w:r w:rsidR="000539C5">
              <w:rPr>
                <w:rFonts w:ascii="DecimaWE Rg" w:hAnsi="DecimaWE Rg"/>
                <w:sz w:val="18"/>
                <w:szCs w:val="18"/>
              </w:rPr>
              <w:t xml:space="preserve"> </w:t>
            </w:r>
            <w:r w:rsidRPr="000539C5">
              <w:rPr>
                <w:rFonts w:ascii="DecimaWE Rg" w:hAnsi="DecimaWE Rg"/>
                <w:sz w:val="18"/>
                <w:szCs w:val="18"/>
              </w:rPr>
              <w:t>…), sulle stesse strade comunali? (</w:t>
            </w:r>
            <w:r w:rsidRPr="000539C5">
              <w:rPr>
                <w:rFonts w:ascii="DecimaWE Rg" w:hAnsi="DecimaWE Rg"/>
                <w:b/>
                <w:sz w:val="18"/>
                <w:szCs w:val="18"/>
              </w:rPr>
              <w:t>5 punti</w:t>
            </w:r>
            <w:r w:rsidRPr="000539C5">
              <w:rPr>
                <w:rFonts w:ascii="DecimaWE Rg" w:hAnsi="DecimaWE Rg"/>
                <w:sz w:val="18"/>
                <w:szCs w:val="18"/>
              </w:rPr>
              <w:t>)</w:t>
            </w:r>
          </w:p>
          <w:p w:rsidR="009E467D" w:rsidRPr="009E467D" w:rsidRDefault="009E467D" w:rsidP="00DB20B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hAnsi="DecimaWE Rg"/>
                <w:sz w:val="18"/>
                <w:szCs w:val="18"/>
              </w:rPr>
              <w:t>Nota: gli interventi in coordinamento potranno essere effettuati dallo stesso appaltatore che eseguirà i lavori oggetto di contributo o dalle società, a maggioranza pubblica, di gestione delle medesime reti ed impianti sulla base di accordi vincolanti.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539C5">
              <w:rPr>
                <w:rFonts w:ascii="DecimaWE Rg" w:hAnsi="DecimaWE Rg"/>
                <w:sz w:val="18"/>
                <w:szCs w:val="18"/>
              </w:rPr>
              <w:t>sì (allegare alla domanda la documentazione che attesti il coordinamento degli interventi)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7D" w:rsidRPr="009E467D" w:rsidRDefault="009E467D" w:rsidP="009E467D">
            <w:pPr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9E467D" w:rsidRPr="009E467D" w:rsidTr="000539C5">
        <w:trPr>
          <w:trHeight w:val="937"/>
          <w:jc w:val="center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7D" w:rsidRPr="009E467D" w:rsidRDefault="009E467D" w:rsidP="009E467D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2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7D" w:rsidRPr="009E467D" w:rsidRDefault="009E467D" w:rsidP="009E467D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9E467D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7D" w:rsidRPr="009E467D" w:rsidRDefault="009E467D" w:rsidP="009E467D">
            <w:pPr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</w:tbl>
    <w:p w:rsidR="009E467D" w:rsidRPr="009E467D" w:rsidRDefault="009E467D" w:rsidP="006006E5">
      <w:pPr>
        <w:spacing w:before="120" w:after="120"/>
        <w:jc w:val="both"/>
        <w:rPr>
          <w:rFonts w:ascii="DecimaWE Rg" w:hAnsi="DecimaWE Rg"/>
          <w:sz w:val="18"/>
          <w:szCs w:val="18"/>
        </w:rPr>
      </w:pPr>
    </w:p>
    <w:tbl>
      <w:tblPr>
        <w:tblStyle w:val="Grigliatabellachiara"/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559"/>
        <w:gridCol w:w="2384"/>
        <w:gridCol w:w="423"/>
      </w:tblGrid>
      <w:tr w:rsidR="009E467D" w:rsidRPr="009E467D" w:rsidTr="000539C5">
        <w:trPr>
          <w:trHeight w:val="558"/>
          <w:jc w:val="center"/>
        </w:trPr>
        <w:tc>
          <w:tcPr>
            <w:tcW w:w="273" w:type="pct"/>
            <w:vMerge w:val="restart"/>
            <w:vAlign w:val="center"/>
          </w:tcPr>
          <w:p w:rsidR="009E467D" w:rsidRPr="009E467D" w:rsidRDefault="009E467D" w:rsidP="00DB20B0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f</w:t>
            </w:r>
          </w:p>
        </w:tc>
        <w:tc>
          <w:tcPr>
            <w:tcW w:w="2926" w:type="pct"/>
            <w:vMerge w:val="restart"/>
            <w:vAlign w:val="center"/>
          </w:tcPr>
          <w:p w:rsidR="009E467D" w:rsidRPr="009E467D" w:rsidRDefault="009E467D" w:rsidP="00DB20B0">
            <w:pPr>
              <w:autoSpaceDE w:val="0"/>
              <w:autoSpaceDN w:val="0"/>
              <w:spacing w:line="232" w:lineRule="atLeast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Il Comune ha adottato il Piano per l’abbattimento delle barriere architettoniche (PEBA) (</w:t>
            </w:r>
            <w:r w:rsidRPr="000539C5">
              <w:rPr>
                <w:rFonts w:ascii="DecimaWE Rg" w:hAnsi="DecimaWE Rg"/>
                <w:b/>
                <w:sz w:val="18"/>
                <w:szCs w:val="18"/>
              </w:rPr>
              <w:t>5 punti</w:t>
            </w:r>
            <w:r w:rsidRPr="009E467D">
              <w:rPr>
                <w:rFonts w:ascii="DecimaWE Rg" w:hAnsi="DecimaWE Rg"/>
                <w:sz w:val="18"/>
                <w:szCs w:val="18"/>
              </w:rPr>
              <w:t>)?</w:t>
            </w:r>
          </w:p>
        </w:tc>
        <w:tc>
          <w:tcPr>
            <w:tcW w:w="1530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271" w:type="pct"/>
            <w:vAlign w:val="center"/>
          </w:tcPr>
          <w:p w:rsidR="009E467D" w:rsidRPr="009E467D" w:rsidRDefault="009E467D" w:rsidP="009E467D">
            <w:pPr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9E467D" w:rsidRPr="009E467D" w:rsidTr="000539C5">
        <w:trPr>
          <w:trHeight w:val="567"/>
          <w:jc w:val="center"/>
        </w:trPr>
        <w:tc>
          <w:tcPr>
            <w:tcW w:w="273" w:type="pct"/>
            <w:vMerge/>
          </w:tcPr>
          <w:p w:rsidR="009E467D" w:rsidRPr="009E467D" w:rsidRDefault="009E467D" w:rsidP="009E467D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6" w:type="pct"/>
            <w:vMerge/>
            <w:vAlign w:val="center"/>
          </w:tcPr>
          <w:p w:rsidR="009E467D" w:rsidRPr="009E467D" w:rsidRDefault="009E467D" w:rsidP="009E467D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530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9E467D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1" w:type="pct"/>
            <w:vAlign w:val="center"/>
          </w:tcPr>
          <w:p w:rsidR="009E467D" w:rsidRPr="009E467D" w:rsidRDefault="009E467D" w:rsidP="009E467D">
            <w:pPr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</w:tbl>
    <w:p w:rsidR="009E467D" w:rsidRPr="009E467D" w:rsidRDefault="009E467D" w:rsidP="006006E5">
      <w:pPr>
        <w:spacing w:before="120" w:after="120"/>
        <w:jc w:val="both"/>
        <w:rPr>
          <w:rFonts w:ascii="DecimaWE Rg" w:hAnsi="DecimaWE Rg" w:cs="Arial"/>
          <w:bCs/>
          <w:kern w:val="32"/>
          <w:sz w:val="18"/>
          <w:szCs w:val="18"/>
          <w:u w:val="single"/>
        </w:rPr>
      </w:pPr>
    </w:p>
    <w:tbl>
      <w:tblPr>
        <w:tblStyle w:val="Grigliatabellachiara"/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573"/>
        <w:gridCol w:w="2375"/>
        <w:gridCol w:w="423"/>
      </w:tblGrid>
      <w:tr w:rsidR="009E467D" w:rsidRPr="009E467D" w:rsidTr="000539C5">
        <w:trPr>
          <w:trHeight w:val="567"/>
          <w:jc w:val="center"/>
        </w:trPr>
        <w:tc>
          <w:tcPr>
            <w:tcW w:w="270" w:type="pct"/>
            <w:vMerge w:val="restart"/>
            <w:vAlign w:val="center"/>
          </w:tcPr>
          <w:p w:rsidR="009E467D" w:rsidRPr="009E467D" w:rsidRDefault="009E467D" w:rsidP="00DB20B0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g</w:t>
            </w:r>
          </w:p>
        </w:tc>
        <w:tc>
          <w:tcPr>
            <w:tcW w:w="2935" w:type="pct"/>
            <w:vMerge w:val="restart"/>
            <w:vAlign w:val="center"/>
          </w:tcPr>
          <w:p w:rsidR="009E467D" w:rsidRPr="000539C5" w:rsidRDefault="009E467D" w:rsidP="00DB20B0">
            <w:pPr>
              <w:autoSpaceDE w:val="0"/>
              <w:autoSpaceDN w:val="0"/>
              <w:spacing w:line="232" w:lineRule="atLeast"/>
              <w:rPr>
                <w:rFonts w:ascii="DecimaWE Rg" w:hAnsi="DecimaWE Rg"/>
                <w:sz w:val="18"/>
                <w:szCs w:val="18"/>
              </w:rPr>
            </w:pPr>
            <w:proofErr w:type="gramStart"/>
            <w:r w:rsidRPr="000539C5">
              <w:rPr>
                <w:rFonts w:ascii="DecimaWE Rg" w:hAnsi="DecimaWE Rg"/>
                <w:sz w:val="18"/>
                <w:szCs w:val="18"/>
              </w:rPr>
              <w:t>E’</w:t>
            </w:r>
            <w:proofErr w:type="gramEnd"/>
            <w:r w:rsidRPr="000539C5">
              <w:rPr>
                <w:rFonts w:ascii="DecimaWE Rg" w:hAnsi="DecimaWE Rg"/>
                <w:sz w:val="18"/>
                <w:szCs w:val="18"/>
              </w:rPr>
              <w:t xml:space="preserve"> presente una documentazione fotografica dello stato di fatto?</w:t>
            </w:r>
          </w:p>
          <w:p w:rsidR="009E467D" w:rsidRPr="00DE4F04" w:rsidRDefault="009E467D" w:rsidP="006006E5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6"/>
                <w:szCs w:val="16"/>
                <w:highlight w:val="yellow"/>
              </w:rPr>
            </w:pPr>
            <w:r w:rsidRPr="00DE4F04">
              <w:rPr>
                <w:rFonts w:ascii="DecimaWE Rg" w:hAnsi="DecimaWE Rg"/>
                <w:sz w:val="16"/>
                <w:szCs w:val="16"/>
              </w:rPr>
              <w:t xml:space="preserve">Nota: la documentazione </w:t>
            </w:r>
            <w:r w:rsidR="006006E5" w:rsidRPr="00DE4F04">
              <w:rPr>
                <w:rFonts w:ascii="DecimaWE Rg" w:hAnsi="DecimaWE Rg"/>
                <w:sz w:val="16"/>
                <w:szCs w:val="16"/>
              </w:rPr>
              <w:t xml:space="preserve">fotografica </w:t>
            </w:r>
            <w:r w:rsidRPr="00DE4F04">
              <w:rPr>
                <w:rFonts w:ascii="DecimaWE Rg" w:hAnsi="DecimaWE Rg"/>
                <w:sz w:val="16"/>
                <w:szCs w:val="16"/>
              </w:rPr>
              <w:t xml:space="preserve">non attribuisce punti ma </w:t>
            </w:r>
            <w:r w:rsidR="006006E5" w:rsidRPr="00DE4F04">
              <w:rPr>
                <w:rFonts w:ascii="DecimaWE Rg" w:hAnsi="DecimaWE Rg"/>
                <w:sz w:val="16"/>
                <w:szCs w:val="16"/>
              </w:rPr>
              <w:t>verrà</w:t>
            </w:r>
            <w:r w:rsidRPr="00DE4F04">
              <w:rPr>
                <w:rFonts w:ascii="DecimaWE Rg" w:hAnsi="DecimaWE Rg"/>
                <w:sz w:val="16"/>
                <w:szCs w:val="16"/>
              </w:rPr>
              <w:t xml:space="preserve"> presa in esame nell’istruttoria</w:t>
            </w:r>
          </w:p>
        </w:tc>
        <w:tc>
          <w:tcPr>
            <w:tcW w:w="1524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9E467D">
              <w:rPr>
                <w:rFonts w:ascii="DecimaWE Rg" w:hAnsi="DecimaWE Rg"/>
                <w:sz w:val="18"/>
                <w:szCs w:val="18"/>
              </w:rPr>
              <w:t>sì</w:t>
            </w:r>
          </w:p>
        </w:tc>
        <w:tc>
          <w:tcPr>
            <w:tcW w:w="271" w:type="pct"/>
            <w:vAlign w:val="center"/>
          </w:tcPr>
          <w:p w:rsidR="009E467D" w:rsidRPr="009E467D" w:rsidRDefault="009E467D" w:rsidP="009E467D">
            <w:pPr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  <w:tr w:rsidR="009E467D" w:rsidRPr="009E467D" w:rsidTr="000539C5">
        <w:trPr>
          <w:trHeight w:val="567"/>
          <w:jc w:val="center"/>
        </w:trPr>
        <w:tc>
          <w:tcPr>
            <w:tcW w:w="270" w:type="pct"/>
            <w:vMerge/>
          </w:tcPr>
          <w:p w:rsidR="009E467D" w:rsidRPr="009E467D" w:rsidRDefault="009E467D" w:rsidP="009E467D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2935" w:type="pct"/>
            <w:vMerge/>
            <w:vAlign w:val="center"/>
          </w:tcPr>
          <w:p w:rsidR="009E467D" w:rsidRPr="009E467D" w:rsidRDefault="009E467D" w:rsidP="009E467D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spacing w:after="60" w:line="232" w:lineRule="atLeast"/>
              <w:ind w:left="0" w:firstLine="0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524" w:type="pct"/>
            <w:vAlign w:val="center"/>
          </w:tcPr>
          <w:p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 w:cs="Calibri"/>
                <w:color w:val="000000"/>
                <w:sz w:val="18"/>
                <w:szCs w:val="18"/>
              </w:rPr>
            </w:pPr>
            <w:r w:rsidRPr="009E467D">
              <w:rPr>
                <w:rFonts w:ascii="DecimaWE Rg" w:hAnsi="DecimaWE Rg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1" w:type="pct"/>
            <w:vAlign w:val="center"/>
          </w:tcPr>
          <w:p w:rsidR="009E467D" w:rsidRPr="009E467D" w:rsidRDefault="009E467D" w:rsidP="009E467D">
            <w:pPr>
              <w:rPr>
                <w:rFonts w:ascii="DecimaWE Rg" w:hAnsi="DecimaWE Rg"/>
              </w:rPr>
            </w:pPr>
            <w:r w:rsidRPr="009E467D">
              <w:rPr>
                <w:rFonts w:ascii="Segoe UI Symbol" w:hAnsi="Segoe UI Symbol" w:cs="Segoe UI Symbol"/>
              </w:rPr>
              <w:t>☐</w:t>
            </w:r>
          </w:p>
        </w:tc>
      </w:tr>
    </w:tbl>
    <w:p w:rsidR="009E467D" w:rsidRPr="009E467D" w:rsidRDefault="009E467D" w:rsidP="009E467D">
      <w:pPr>
        <w:rPr>
          <w:rFonts w:ascii="DecimaWE Rg" w:hAnsi="DecimaWE Rg"/>
          <w:sz w:val="16"/>
          <w:szCs w:val="16"/>
        </w:rPr>
      </w:pPr>
    </w:p>
    <w:p w:rsidR="00DB20B0" w:rsidRDefault="00DB20B0" w:rsidP="00DB20B0">
      <w:pPr>
        <w:autoSpaceDE w:val="0"/>
        <w:autoSpaceDN w:val="0"/>
        <w:spacing w:after="60" w:line="232" w:lineRule="atLeast"/>
        <w:ind w:left="3402"/>
        <w:jc w:val="center"/>
        <w:rPr>
          <w:rFonts w:ascii="DecimaWE Rg" w:hAnsi="DecimaWE Rg" w:cs="Calibri"/>
          <w:color w:val="000000"/>
          <w:sz w:val="20"/>
          <w:szCs w:val="20"/>
        </w:rPr>
      </w:pPr>
    </w:p>
    <w:p w:rsidR="009E467D" w:rsidRPr="009E467D" w:rsidRDefault="009E467D" w:rsidP="00DB20B0">
      <w:pPr>
        <w:autoSpaceDE w:val="0"/>
        <w:autoSpaceDN w:val="0"/>
        <w:spacing w:after="60" w:line="232" w:lineRule="atLeast"/>
        <w:ind w:left="3402"/>
        <w:jc w:val="center"/>
        <w:rPr>
          <w:rFonts w:ascii="DecimaWE Rg" w:hAnsi="DecimaWE Rg" w:cs="Calibri"/>
          <w:color w:val="000000"/>
          <w:sz w:val="20"/>
          <w:szCs w:val="20"/>
        </w:rPr>
      </w:pPr>
      <w:r w:rsidRPr="009E467D">
        <w:rPr>
          <w:rFonts w:ascii="DecimaWE Rg" w:hAnsi="DecimaWE Rg" w:cs="Calibri"/>
          <w:color w:val="000000"/>
          <w:sz w:val="20"/>
          <w:szCs w:val="20"/>
        </w:rPr>
        <w:t>Il Richiedente e/o legale rappresentante</w:t>
      </w:r>
    </w:p>
    <w:p w:rsidR="00112914" w:rsidRPr="00112914" w:rsidRDefault="009E467D" w:rsidP="00112E3D">
      <w:pPr>
        <w:autoSpaceDE w:val="0"/>
        <w:autoSpaceDN w:val="0"/>
        <w:spacing w:before="120" w:line="232" w:lineRule="atLeast"/>
        <w:ind w:left="3402"/>
        <w:jc w:val="center"/>
        <w:rPr>
          <w:i/>
          <w:sz w:val="20"/>
          <w:szCs w:val="20"/>
        </w:rPr>
      </w:pPr>
      <w:r w:rsidRPr="009E467D">
        <w:rPr>
          <w:rFonts w:ascii="DecimaWE Rg" w:hAnsi="DecimaWE Rg" w:cs="Calibri"/>
          <w:color w:val="000000"/>
          <w:sz w:val="20"/>
          <w:szCs w:val="20"/>
        </w:rPr>
        <w:t>________________________________</w:t>
      </w:r>
      <w:bookmarkStart w:id="0" w:name="_GoBack"/>
      <w:bookmarkEnd w:id="0"/>
    </w:p>
    <w:sectPr w:rsidR="00112914" w:rsidRPr="00112914" w:rsidSect="00274A76">
      <w:headerReference w:type="first" r:id="rId10"/>
      <w:footerReference w:type="first" r:id="rId11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C5" w:rsidRDefault="006B47C5">
      <w:r>
        <w:separator/>
      </w:r>
    </w:p>
  </w:endnote>
  <w:endnote w:type="continuationSeparator" w:id="0">
    <w:p w:rsidR="006B47C5" w:rsidRDefault="006B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7D" w:rsidRDefault="00384C7D" w:rsidP="00384C7D">
    <w:pPr>
      <w:pStyle w:val="Pidipagina"/>
      <w:tabs>
        <w:tab w:val="clear" w:pos="3969"/>
        <w:tab w:val="left" w:pos="3119"/>
        <w:tab w:val="left" w:pos="4678"/>
      </w:tabs>
    </w:pPr>
  </w:p>
  <w:p w:rsidR="00623F9C" w:rsidRDefault="000539C5" w:rsidP="00384C7D">
    <w:pPr>
      <w:pStyle w:val="Pidipagina"/>
      <w:jc w:val="center"/>
      <w:rPr>
        <w:i w:val="0"/>
        <w:iCs/>
        <w:sz w:val="14"/>
      </w:rPr>
    </w:pPr>
    <w:r>
      <w:rPr>
        <w:i w:val="0"/>
        <w:iCs/>
        <w:sz w:val="14"/>
      </w:rPr>
      <w:t>p</w:t>
    </w:r>
    <w:r w:rsidR="00623F9C">
      <w:rPr>
        <w:i w:val="0"/>
        <w:iCs/>
        <w:sz w:val="14"/>
      </w:rPr>
      <w:t>ag</w:t>
    </w:r>
    <w:r>
      <w:rPr>
        <w:i w:val="0"/>
        <w:iCs/>
        <w:sz w:val="14"/>
      </w:rPr>
      <w:t>.</w:t>
    </w:r>
    <w:r w:rsidR="00623F9C">
      <w:rPr>
        <w:i w:val="0"/>
        <w:iCs/>
        <w:sz w:val="14"/>
      </w:rPr>
      <w:t xml:space="preserve"> </w:t>
    </w:r>
    <w:r w:rsidR="00623F9C">
      <w:rPr>
        <w:i w:val="0"/>
        <w:iCs/>
        <w:sz w:val="14"/>
      </w:rPr>
      <w:fldChar w:fldCharType="begin"/>
    </w:r>
    <w:r w:rsidR="00623F9C">
      <w:rPr>
        <w:i w:val="0"/>
        <w:iCs/>
        <w:sz w:val="14"/>
      </w:rPr>
      <w:instrText xml:space="preserve"> PAGE  \* MERGEFORMAT </w:instrText>
    </w:r>
    <w:r w:rsidR="00623F9C">
      <w:rPr>
        <w:i w:val="0"/>
        <w:iCs/>
        <w:sz w:val="14"/>
      </w:rPr>
      <w:fldChar w:fldCharType="separate"/>
    </w:r>
    <w:r w:rsidR="00112E3D">
      <w:rPr>
        <w:i w:val="0"/>
        <w:iCs/>
        <w:noProof/>
        <w:sz w:val="14"/>
      </w:rPr>
      <w:t>1</w:t>
    </w:r>
    <w:r w:rsidR="00623F9C">
      <w:rPr>
        <w:i w:val="0"/>
        <w:iCs/>
        <w:sz w:val="14"/>
      </w:rPr>
      <w:fldChar w:fldCharType="end"/>
    </w:r>
    <w:r w:rsidR="00623F9C">
      <w:rPr>
        <w:i w:val="0"/>
        <w:iCs/>
        <w:sz w:val="14"/>
      </w:rPr>
      <w:t>/</w:t>
    </w:r>
    <w:r w:rsidR="00623F9C">
      <w:rPr>
        <w:i w:val="0"/>
        <w:iCs/>
        <w:sz w:val="14"/>
      </w:rPr>
      <w:fldChar w:fldCharType="begin"/>
    </w:r>
    <w:r w:rsidR="00623F9C">
      <w:rPr>
        <w:i w:val="0"/>
        <w:iCs/>
        <w:sz w:val="14"/>
      </w:rPr>
      <w:instrText xml:space="preserve"> NUMPAGES  \* MERGEFORMAT </w:instrText>
    </w:r>
    <w:r w:rsidR="00623F9C">
      <w:rPr>
        <w:i w:val="0"/>
        <w:iCs/>
        <w:sz w:val="14"/>
      </w:rPr>
      <w:fldChar w:fldCharType="separate"/>
    </w:r>
    <w:r w:rsidR="00112E3D">
      <w:rPr>
        <w:i w:val="0"/>
        <w:iCs/>
        <w:noProof/>
        <w:sz w:val="14"/>
      </w:rPr>
      <w:t>2</w:t>
    </w:r>
    <w:r w:rsidR="00623F9C">
      <w:rPr>
        <w:i w:val="0"/>
        <w:iCs/>
        <w:sz w:val="14"/>
      </w:rPr>
      <w:fldChar w:fldCharType="end"/>
    </w:r>
  </w:p>
  <w:p w:rsidR="00623F9C" w:rsidRDefault="00623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C5" w:rsidRDefault="006B47C5">
      <w:r>
        <w:separator/>
      </w:r>
    </w:p>
  </w:footnote>
  <w:footnote w:type="continuationSeparator" w:id="0">
    <w:p w:rsidR="006B47C5" w:rsidRDefault="006B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EE" w:rsidRDefault="00021EDF">
    <w:pPr>
      <w:pStyle w:val="Intestazione"/>
      <w:tabs>
        <w:tab w:val="clear" w:pos="4819"/>
        <w:tab w:val="clear" w:pos="9638"/>
        <w:tab w:val="left" w:pos="3686"/>
      </w:tabs>
    </w:pPr>
    <w:r>
      <w:rPr>
        <w:noProof/>
      </w:rPr>
      <w:drawing>
        <wp:anchor distT="0" distB="0" distL="114300" distR="114300" simplePos="0" relativeHeight="251659264" behindDoc="0" locked="1" layoutInCell="1" allowOverlap="0" wp14:anchorId="2AADDFF1" wp14:editId="0A61C06E">
          <wp:simplePos x="0" y="0"/>
          <wp:positionH relativeFrom="page">
            <wp:posOffset>0</wp:posOffset>
          </wp:positionH>
          <wp:positionV relativeFrom="page">
            <wp:posOffset>3672205</wp:posOffset>
          </wp:positionV>
          <wp:extent cx="469392" cy="3602736"/>
          <wp:effectExtent l="0" t="0" r="0" b="444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gioCROMO6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" cy="36027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0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3F6BB7"/>
    <w:multiLevelType w:val="hybridMultilevel"/>
    <w:tmpl w:val="9D6E1B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5"/>
    <w:rsid w:val="00005BB3"/>
    <w:rsid w:val="00021EDF"/>
    <w:rsid w:val="00036B6A"/>
    <w:rsid w:val="000400BB"/>
    <w:rsid w:val="00044631"/>
    <w:rsid w:val="00046DF7"/>
    <w:rsid w:val="00050DBC"/>
    <w:rsid w:val="000539C5"/>
    <w:rsid w:val="00090436"/>
    <w:rsid w:val="000B56B2"/>
    <w:rsid w:val="000E732A"/>
    <w:rsid w:val="000F7CC3"/>
    <w:rsid w:val="00112914"/>
    <w:rsid w:val="00112E3D"/>
    <w:rsid w:val="00151A55"/>
    <w:rsid w:val="001640F3"/>
    <w:rsid w:val="001A1495"/>
    <w:rsid w:val="001C3FEC"/>
    <w:rsid w:val="001D2E42"/>
    <w:rsid w:val="00226A5C"/>
    <w:rsid w:val="002279EC"/>
    <w:rsid w:val="0023701D"/>
    <w:rsid w:val="002460DF"/>
    <w:rsid w:val="002610E5"/>
    <w:rsid w:val="00274A76"/>
    <w:rsid w:val="0028307A"/>
    <w:rsid w:val="00283979"/>
    <w:rsid w:val="00285495"/>
    <w:rsid w:val="002A050A"/>
    <w:rsid w:val="002E0278"/>
    <w:rsid w:val="00335DB5"/>
    <w:rsid w:val="003468F8"/>
    <w:rsid w:val="00346D39"/>
    <w:rsid w:val="00384C7D"/>
    <w:rsid w:val="003A2F15"/>
    <w:rsid w:val="003A44D8"/>
    <w:rsid w:val="003A6C56"/>
    <w:rsid w:val="003B4A78"/>
    <w:rsid w:val="003B79A8"/>
    <w:rsid w:val="00410AFB"/>
    <w:rsid w:val="00446802"/>
    <w:rsid w:val="004C6B39"/>
    <w:rsid w:val="004E7C3E"/>
    <w:rsid w:val="00504CD7"/>
    <w:rsid w:val="005277B2"/>
    <w:rsid w:val="00563E2D"/>
    <w:rsid w:val="00590ADF"/>
    <w:rsid w:val="005A284F"/>
    <w:rsid w:val="005A5369"/>
    <w:rsid w:val="005A6276"/>
    <w:rsid w:val="005A6E71"/>
    <w:rsid w:val="005B1AB1"/>
    <w:rsid w:val="006006E5"/>
    <w:rsid w:val="00623F9C"/>
    <w:rsid w:val="006A5941"/>
    <w:rsid w:val="006B3883"/>
    <w:rsid w:val="006B47C5"/>
    <w:rsid w:val="006B652F"/>
    <w:rsid w:val="006E06F0"/>
    <w:rsid w:val="006F0AB2"/>
    <w:rsid w:val="00723952"/>
    <w:rsid w:val="00751796"/>
    <w:rsid w:val="00753D55"/>
    <w:rsid w:val="007B6F27"/>
    <w:rsid w:val="007C62C2"/>
    <w:rsid w:val="008006E4"/>
    <w:rsid w:val="00825681"/>
    <w:rsid w:val="00827340"/>
    <w:rsid w:val="0084363F"/>
    <w:rsid w:val="00860006"/>
    <w:rsid w:val="008602CC"/>
    <w:rsid w:val="00864D55"/>
    <w:rsid w:val="008A4AC9"/>
    <w:rsid w:val="008A7000"/>
    <w:rsid w:val="008B7175"/>
    <w:rsid w:val="008C43F3"/>
    <w:rsid w:val="008D4FDB"/>
    <w:rsid w:val="008E40EE"/>
    <w:rsid w:val="008E524C"/>
    <w:rsid w:val="0091707C"/>
    <w:rsid w:val="00922668"/>
    <w:rsid w:val="00934577"/>
    <w:rsid w:val="00987024"/>
    <w:rsid w:val="009C1BCA"/>
    <w:rsid w:val="009C6B8F"/>
    <w:rsid w:val="009E467D"/>
    <w:rsid w:val="009E77AD"/>
    <w:rsid w:val="00A751A9"/>
    <w:rsid w:val="00A82B7E"/>
    <w:rsid w:val="00A85478"/>
    <w:rsid w:val="00A92EE2"/>
    <w:rsid w:val="00B10495"/>
    <w:rsid w:val="00B45B8E"/>
    <w:rsid w:val="00B46356"/>
    <w:rsid w:val="00B50B76"/>
    <w:rsid w:val="00B601C9"/>
    <w:rsid w:val="00B67B9D"/>
    <w:rsid w:val="00B77B06"/>
    <w:rsid w:val="00B8416D"/>
    <w:rsid w:val="00B845A8"/>
    <w:rsid w:val="00B8531A"/>
    <w:rsid w:val="00C240AE"/>
    <w:rsid w:val="00C4087D"/>
    <w:rsid w:val="00C42C6C"/>
    <w:rsid w:val="00C6617F"/>
    <w:rsid w:val="00C9533D"/>
    <w:rsid w:val="00CB1E8B"/>
    <w:rsid w:val="00CB2FB6"/>
    <w:rsid w:val="00CB5996"/>
    <w:rsid w:val="00CF49D0"/>
    <w:rsid w:val="00D23159"/>
    <w:rsid w:val="00D57DDF"/>
    <w:rsid w:val="00D84E13"/>
    <w:rsid w:val="00D87028"/>
    <w:rsid w:val="00D921C6"/>
    <w:rsid w:val="00DA38A1"/>
    <w:rsid w:val="00DB20B0"/>
    <w:rsid w:val="00DC6E57"/>
    <w:rsid w:val="00DE4F04"/>
    <w:rsid w:val="00DE6A51"/>
    <w:rsid w:val="00EC1F20"/>
    <w:rsid w:val="00F04B05"/>
    <w:rsid w:val="00F11606"/>
    <w:rsid w:val="00F22888"/>
    <w:rsid w:val="00F76207"/>
    <w:rsid w:val="00F95644"/>
    <w:rsid w:val="00FB1AC0"/>
    <w:rsid w:val="00FD11CB"/>
    <w:rsid w:val="00FD6E03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1EEE45"/>
  <w14:defaultImageDpi w14:val="300"/>
  <w15:docId w15:val="{7FAAE8C7-4C05-4147-A8B6-518E71A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link w:val="PidipaginaCaratter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nhideWhenUsed/>
    <w:rsid w:val="00384C7D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384C7D"/>
    <w:rPr>
      <w:rFonts w:ascii="DecimaWE Rg" w:hAnsi="DecimaWE Rg"/>
      <w:i/>
      <w:sz w:val="16"/>
      <w:szCs w:val="24"/>
    </w:rPr>
  </w:style>
  <w:style w:type="table" w:styleId="Grigliatabellachiara">
    <w:name w:val="Grid Table Light"/>
    <w:basedOn w:val="Tabellanormale"/>
    <w:uiPriority w:val="40"/>
    <w:rsid w:val="009E46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5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8127\AppData\Local\Temp\Lettera_PEC_Servizio_infrastrutture_di_trasporto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9b3d1cb9099bf2c2c9cc6cf464270624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4d42d85f458742b4d6e491afb2df5a64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o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3E7CA-CA47-4197-89EE-A172CE3D0F75}">
  <ds:schemaRefs>
    <ds:schemaRef ds:uri="http://purl.org/dc/elements/1.1/"/>
    <ds:schemaRef ds:uri="http://purl.org/dc/dcmitype/"/>
    <ds:schemaRef ds:uri="6a1f9fd6-b943-4971-a001-1b94774612e9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ECC597C-BBFC-4041-B8DB-492B72F4F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1CACF-FE6A-4D15-B787-71DECE402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Lettera_PEC_Servizio_infrastrutture_di_trasporto_</Template>
  <TotalTime>4</TotalTime>
  <Pages>2</Pages>
  <Words>473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>Regione FVG</Company>
  <LinksUpToDate>false</LinksUpToDate>
  <CharactersWithSpaces>3250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Orlandi Andrea</dc:creator>
  <cp:lastModifiedBy>Gobbino Iliana</cp:lastModifiedBy>
  <cp:revision>4</cp:revision>
  <cp:lastPrinted>2013-12-06T13:07:00Z</cp:lastPrinted>
  <dcterms:created xsi:type="dcterms:W3CDTF">2022-04-06T11:36:00Z</dcterms:created>
  <dcterms:modified xsi:type="dcterms:W3CDTF">2022-04-06T11:39:00Z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